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CB76" w14:textId="1EF5C55E" w:rsidR="00ED6BA5" w:rsidRDefault="00ED6BA5" w:rsidP="00923421">
      <w:pPr>
        <w:pStyle w:val="docdata"/>
        <w:widowControl w:val="0"/>
        <w:tabs>
          <w:tab w:val="left" w:pos="708"/>
          <w:tab w:val="left" w:pos="6112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14:paraId="4D2DFB18" w14:textId="5BE5837A" w:rsidR="00F75E73" w:rsidRPr="007227AE" w:rsidRDefault="004925F5" w:rsidP="001733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2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Доклад на тему «</w:t>
      </w:r>
      <w:r w:rsidR="002D2BA8" w:rsidRPr="00722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</w:t>
      </w:r>
      <w:r w:rsidR="00C6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2D2BA8" w:rsidRPr="00722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обязанности</w:t>
      </w:r>
      <w:r w:rsidR="00C6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D2BA8" w:rsidRPr="00722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 и родителей»</w:t>
      </w:r>
    </w:p>
    <w:p w14:paraId="780693C5" w14:textId="77777777" w:rsidR="00F75E73" w:rsidRPr="002D2BA8" w:rsidRDefault="00F75E73" w:rsidP="00F75E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FD46B" w14:textId="617343EF" w:rsidR="00F75E73" w:rsidRPr="002D2BA8" w:rsidRDefault="00F75E73" w:rsidP="007227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r w:rsidR="00DC4F9A"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Политашина Татьяна Васильевна</w:t>
      </w:r>
      <w:r w:rsidR="00E4120B" w:rsidRPr="00E4120B">
        <w:t xml:space="preserve"> </w:t>
      </w:r>
    </w:p>
    <w:p w14:paraId="1A6D9826" w14:textId="77777777" w:rsidR="0017338C" w:rsidRDefault="00F75E73" w:rsidP="007227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DC4F9A"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-логопед </w:t>
      </w:r>
    </w:p>
    <w:p w14:paraId="3F9AA87F" w14:textId="5D943978" w:rsidR="007227AE" w:rsidRDefault="00DC4F9A" w:rsidP="007227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комбинированного вида №124»</w:t>
      </w:r>
    </w:p>
    <w:p w14:paraId="0A64DD6C" w14:textId="3D30E305" w:rsidR="00F75E73" w:rsidRPr="002D2BA8" w:rsidRDefault="0017338C" w:rsidP="007227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4F9A"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</w:t>
      </w:r>
    </w:p>
    <w:p w14:paraId="2D1AA485" w14:textId="77777777" w:rsidR="00C001A4" w:rsidRDefault="00F75E73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важаемые родители! Этот доклад я хочу начать с таких строк:</w:t>
      </w:r>
    </w:p>
    <w:p w14:paraId="12E6FF7F" w14:textId="77777777" w:rsidR="00C001A4" w:rsidRDefault="00DC4F9A" w:rsidP="00C001A4">
      <w:pPr>
        <w:shd w:val="clear" w:color="auto" w:fill="FFFFFF"/>
        <w:spacing w:after="150" w:line="240" w:lineRule="auto"/>
      </w:pPr>
      <w:r w:rsidRPr="007227AE">
        <w:rPr>
          <w:b/>
          <w:bCs/>
          <w:i/>
          <w:iCs/>
          <w:color w:val="333333"/>
          <w:sz w:val="28"/>
          <w:szCs w:val="28"/>
        </w:rPr>
        <w:t>Я ребенок, я человек,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Я должен иметь права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На то, чтобы жить в свободной стране,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Я имею право на то, чтоб любить</w:t>
      </w:r>
      <w:r w:rsidR="007227AE" w:rsidRPr="007227AE">
        <w:t xml:space="preserve"> </w:t>
      </w:r>
    </w:p>
    <w:p w14:paraId="032BD03C" w14:textId="1781FCE1" w:rsidR="00DC4F9A" w:rsidRPr="00C001A4" w:rsidRDefault="00DC4F9A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7AE">
        <w:rPr>
          <w:b/>
          <w:bCs/>
          <w:i/>
          <w:iCs/>
          <w:color w:val="333333"/>
          <w:sz w:val="28"/>
          <w:szCs w:val="28"/>
        </w:rPr>
        <w:t>И на то, чтобы быть любимым,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Я имею права на то, чтобы жить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И на свете быть самым счастливым.</w:t>
      </w:r>
      <w:r w:rsidR="00E4120B">
        <w:rPr>
          <w:b/>
          <w:bCs/>
          <w:i/>
          <w:iCs/>
          <w:color w:val="333333"/>
          <w:sz w:val="28"/>
          <w:szCs w:val="28"/>
        </w:rPr>
        <w:t xml:space="preserve">           </w:t>
      </w:r>
      <w:r w:rsidR="00E4120B">
        <w:rPr>
          <w:noProof/>
        </w:rPr>
        <w:drawing>
          <wp:inline distT="0" distB="0" distL="0" distR="0" wp14:anchorId="5461C769" wp14:editId="71F38D18">
            <wp:extent cx="4259580" cy="2872740"/>
            <wp:effectExtent l="0" t="0" r="7620" b="381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7AE">
        <w:rPr>
          <w:b/>
          <w:bCs/>
          <w:i/>
          <w:iCs/>
          <w:color w:val="333333"/>
          <w:sz w:val="28"/>
          <w:szCs w:val="28"/>
        </w:rPr>
        <w:br/>
        <w:t>Я имею права, чтобы мир на Земле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Царил всегда и везде.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Я имею права, чтобы в небе большом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Всегда была тишина.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Я имею права, чтобы жить в семье,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Ведь семья любому нужна.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Много прав имеет дитя.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Но, я прошу об одном: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Чтобы в небе большом на огромной Земле</w:t>
      </w:r>
      <w:r w:rsidRPr="007227AE">
        <w:rPr>
          <w:b/>
          <w:bCs/>
          <w:i/>
          <w:iCs/>
          <w:color w:val="333333"/>
          <w:sz w:val="28"/>
          <w:szCs w:val="28"/>
        </w:rPr>
        <w:br/>
        <w:t>Всегда был мир и покой</w:t>
      </w:r>
      <w:r w:rsidR="00E4120B" w:rsidRPr="00E4120B">
        <w:rPr>
          <w:noProof/>
        </w:rPr>
        <w:t xml:space="preserve"> </w:t>
      </w:r>
      <w:r w:rsidR="00E4120B">
        <w:rPr>
          <w:noProof/>
        </w:rPr>
        <w:t xml:space="preserve">                                                 </w:t>
      </w:r>
    </w:p>
    <w:p w14:paraId="32DD985B" w14:textId="1C80196E" w:rsidR="004925F5" w:rsidRPr="00531A18" w:rsidRDefault="00F75E73" w:rsidP="00173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</w:t>
      </w:r>
      <w:r w:rsidR="00C63A4E"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Достоевский писал: </w:t>
      </w:r>
      <w:r w:rsidR="00AB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частье всего мира не стоит слезы на щеке невинного ребенка</w:t>
      </w:r>
      <w:r w:rsidR="004925F5"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7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5F5"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1834B6" w14:textId="54C64D40" w:rsidR="00F75E73" w:rsidRPr="00531A18" w:rsidRDefault="00F75E73" w:rsidP="00173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сейчас очень часто повторяются, но при этом мало кто руководствуется этой абсолютно - нравственной мыслью. В нашей стране проблема детства почти всегда стояла особенно остро.</w:t>
      </w:r>
    </w:p>
    <w:p w14:paraId="3A42ADA3" w14:textId="77777777" w:rsidR="00C001A4" w:rsidRDefault="002D2BA8" w:rsidP="002D2BA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Семейное законодательство фиксирует важность сплочения семьи и создания семейных ценностей и подразумевает, что, вступая в брак, люди основываются на взаимной любви и уважении, а еще готовы к взаимопомощи и ответственности. И при этом, конечно, способны самостоятельно принимать решения внутри семьи, не привлекая других людей для решения семейных проблем.</w:t>
      </w:r>
    </w:p>
    <w:p w14:paraId="31CDB0E4" w14:textId="507882E7" w:rsidR="002D2BA8" w:rsidRPr="00531A18" w:rsidRDefault="002D2BA8" w:rsidP="002D2BA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«Семейный кодекс Российской Федерации» от 29.12.1995 N 223-ФЗ (ред. от 06.02.2020) СК РФ Статья 63. Права и обязанности родителей по воспитанию и образованию детей  1. Родители имеют право и обязаны воспитывать своих детей. Родители несут ответственность за воспитание и развитие своих детей. Они обязаны заботиться о здоровье, физическом, психическом, духовном и нравственном развитии своих детей. Родители имеют преимущественное право на обучение и воспитание своих детей перед всеми другими лицами. 2.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 формы их обучения с учетом мнения детей до получения ими основного общего образования.</w:t>
      </w:r>
    </w:p>
    <w:p w14:paraId="053D1162" w14:textId="77777777" w:rsidR="000925A3" w:rsidRPr="00531A18" w:rsidRDefault="000925A3" w:rsidP="000925A3">
      <w:pPr>
        <w:pStyle w:val="6"/>
        <w:shd w:val="clear" w:color="auto" w:fill="FFFFFF"/>
        <w:spacing w:before="150" w:after="150"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1A1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Права детей</w:t>
      </w:r>
    </w:p>
    <w:p w14:paraId="12D09BFE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Права несовершеннолетних детей зафиксированы в Главе 11 Семейного кодекса РФ: Ст. 54. Право ребенка жить и воспитываться в семье. Ст. 55. Право ребенка на общение с родителями и другими родственниками. Ст. 56. Право ребенка на защиту:</w:t>
      </w:r>
    </w:p>
    <w:p w14:paraId="67FD2C5F" w14:textId="2B0C1843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1. Ребенок имеет право на защиту своих прав и законных интересов. Защита прав и законных интересов ребенка осуществляется родителями (лицами, их заменяющими), а в случаях, предусмотренных настоящим Кодексом, органом опеки и попечительства, прокурором и судом. Несовершеннолетний, признанный в соответствии с законом полностью дееспособным до достижения совершеннолетия, имеет право самостоятельно осуществлять свои права и обязанности, в том числе право на защиту.</w:t>
      </w:r>
    </w:p>
    <w:p w14:paraId="769C3530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2. Ребенок имеет право на защиту от злоупотреблений со стороны родителей (лиц, их заменяющих). При нарушении прав и законных интересов ребенка, в том числе при невыполнении или при ненадлежащем выполнении родителями (одним из них) обязанностей по воспитанию, образованию ребенка либо при злоупотреблении родительскими правами, ребенок вправе самостоятельно обращаться за их защитой в орган опеки и попечительства, а по достижении возраста четырнадцати лет в суд.</w:t>
      </w:r>
    </w:p>
    <w:p w14:paraId="61B17C3B" w14:textId="6AF23D96" w:rsidR="000925A3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rStyle w:val="a7"/>
          <w:sz w:val="28"/>
          <w:szCs w:val="28"/>
        </w:rPr>
      </w:pPr>
      <w:r w:rsidRPr="00531A18">
        <w:rPr>
          <w:rStyle w:val="a7"/>
          <w:sz w:val="28"/>
          <w:szCs w:val="28"/>
        </w:rPr>
        <w:t>3. Должностные лица организаций и иные граждане, которым станет известно об угрозе жизни или здоровью ребенка, о нарушении его прав и законных интересов, обязаны сообщить об этом в орган опеки и попечительства по месту фактического нахождения ребенка. При получении таких сведений орган опеки и попечительства обязан принять необходимые меры по защите прав и законных интересов ребенка.</w:t>
      </w:r>
    </w:p>
    <w:p w14:paraId="0BBB285A" w14:textId="7C9BE5C6" w:rsidR="00531A18" w:rsidRPr="00531A18" w:rsidRDefault="00531A18" w:rsidP="00531A18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Ст. 57. </w:t>
      </w:r>
      <w:r w:rsidRPr="00531A18">
        <w:rPr>
          <w:rStyle w:val="a7"/>
          <w:sz w:val="28"/>
          <w:szCs w:val="28"/>
        </w:rPr>
        <w:t>Ребенок вправе выражать свое мнение при решении в семье любого вопроса, затрагивающего его интересы, а также быть заслушанным в ходе любого судебного или административного разбирательства. Суммы, причитающиеся ребенку в качестве алиментов, пенсий, пособий, поступают в распоряжение родителей (лиц, их заменяющих) и расходуются ими на содержание, воспитание и образование ребенка. Ребенок имеет право собственности на доходы, полученные им, имущество, полученное им в дар или в порядке наследования, а также на любое другое имущество, приобретенное на средства ребенка. </w:t>
      </w:r>
    </w:p>
    <w:p w14:paraId="6B5E7583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lastRenderedPageBreak/>
        <w:t>Ст. 58. Право ребенка на имя, отчество и фамилию.</w:t>
      </w:r>
    </w:p>
    <w:p w14:paraId="21CF1CCD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59. Изменение имени и фамилии ребенка.</w:t>
      </w:r>
    </w:p>
    <w:p w14:paraId="2190A1D7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60. Имущественные права ребенка:</w:t>
      </w:r>
    </w:p>
    <w:p w14:paraId="6A25DB3B" w14:textId="77777777" w:rsidR="000925A3" w:rsidRPr="00531A18" w:rsidRDefault="000925A3" w:rsidP="000925A3">
      <w:pPr>
        <w:pStyle w:val="6"/>
        <w:shd w:val="clear" w:color="auto" w:fill="FFFFFF"/>
        <w:spacing w:before="150" w:after="150"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1A1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Права и обязанности родителей</w:t>
      </w:r>
    </w:p>
    <w:p w14:paraId="4958661C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В Семейном кодексе Российской Федерации права и обязанности родителей тесно переплетаются между собой. Например, в ст. 63 говорится о правах и обязанностях по воспитанию и образованию: родители несут ответственность за то, чтобы их дети получили общее образование, но при этом родители имеют право выбрать, каким способом и где их дети будут его получать.</w:t>
      </w:r>
    </w:p>
    <w:p w14:paraId="5F522DCA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61. Равенство прав и обязанностей родителей.</w:t>
      </w:r>
    </w:p>
    <w:p w14:paraId="6EB3949E" w14:textId="34EC88B1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62</w:t>
      </w:r>
      <w:r w:rsidR="00531A18">
        <w:rPr>
          <w:sz w:val="28"/>
          <w:szCs w:val="28"/>
        </w:rPr>
        <w:t xml:space="preserve"> </w:t>
      </w:r>
      <w:r w:rsidRPr="00531A18">
        <w:rPr>
          <w:rStyle w:val="a7"/>
          <w:sz w:val="28"/>
          <w:szCs w:val="28"/>
        </w:rPr>
        <w:t>Несовершеннолетние родители имеют права на совместное проживание с ребенком и участие в его воспитании.</w:t>
      </w:r>
    </w:p>
    <w:p w14:paraId="4D889DC0" w14:textId="77777777" w:rsidR="00C001A4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63. Права и обязанности родителей по воспитанию и образованию детей:</w:t>
      </w:r>
      <w:r w:rsidRPr="00531A18">
        <w:rPr>
          <w:sz w:val="28"/>
          <w:szCs w:val="28"/>
        </w:rPr>
        <w:br/>
      </w:r>
      <w:r w:rsidRPr="00531A18">
        <w:rPr>
          <w:rStyle w:val="a7"/>
          <w:sz w:val="28"/>
          <w:szCs w:val="28"/>
        </w:rPr>
        <w:t>Родители несут ответственность за воспитание и развитие своих детей.</w:t>
      </w:r>
    </w:p>
    <w:p w14:paraId="5245CB43" w14:textId="62FE36C9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Они обязаны заботиться о здоровье, физическом, психическом, духовном и нравственном развитии своих детей.</w:t>
      </w:r>
    </w:p>
    <w:p w14:paraId="5A93B982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Родители имеют преимущественное право на обучение и воспитание своих детей перед всеми другими лицами.</w:t>
      </w:r>
    </w:p>
    <w:p w14:paraId="08E5798E" w14:textId="62BA8B93" w:rsidR="00C001A4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Родители имеют право выбора образовательной организации, формы получения детьми образования и формы их обучения с учетом мнения детей до получения ими основного общего образования.</w:t>
      </w:r>
    </w:p>
    <w:p w14:paraId="7681E568" w14:textId="0D18BBB3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64. Права и обязанности родителей по защите прав и интересов детей:</w:t>
      </w:r>
    </w:p>
    <w:p w14:paraId="5DE13A11" w14:textId="77777777" w:rsidR="00C001A4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Родители обязаны вставать на защиту прав своих детей, если, конечно, это не противоречит интересам самих детей.</w:t>
      </w:r>
    </w:p>
    <w:p w14:paraId="4819DA2F" w14:textId="77777777" w:rsidR="00C001A4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65. Осуществление родительских прав:</w:t>
      </w:r>
    </w:p>
    <w:p w14:paraId="7076FA8B" w14:textId="00549662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Родительские права не могут осуществляться в противоречии с интересами детей. Обеспечение интересов детей должно быть предметом основной заботы их родителей.</w:t>
      </w:r>
    </w:p>
    <w:p w14:paraId="1F769FCF" w14:textId="55A1736D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Ст. 66. Осуществление родительских прав родителем, проживающим отдельно от ребенка:</w:t>
      </w:r>
    </w:p>
    <w:p w14:paraId="24DD7EAD" w14:textId="2DD5F2FE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sz w:val="28"/>
          <w:szCs w:val="28"/>
        </w:rPr>
        <w:t>В ст. 66 разъясняется порядок осуществления родительских прав теми родителями, которые проживают отдельно от ребенка. В частности, родитель, с которым остался ребенок, не должен препятствовать общению бывшего (или нынешнего) супруга или супруги с ребенком. Однако если родители так и не смогли прийти к соглашению (кстати, согласно ст. 66 СК, это можно сделать даже письменно), то спор между ними будет разрешаться с привлечением судебного законодательства, а также органов опеки и попечительства.</w:t>
      </w:r>
      <w:r w:rsidRPr="00531A18">
        <w:rPr>
          <w:sz w:val="28"/>
          <w:szCs w:val="28"/>
        </w:rPr>
        <w:br/>
        <w:t>Ст. 68. Защита родительских прав:</w:t>
      </w:r>
    </w:p>
    <w:p w14:paraId="60516858" w14:textId="77777777" w:rsidR="000925A3" w:rsidRPr="00531A18" w:rsidRDefault="000925A3" w:rsidP="000925A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531A18">
        <w:rPr>
          <w:rStyle w:val="a7"/>
          <w:sz w:val="28"/>
          <w:szCs w:val="28"/>
        </w:rPr>
        <w:t>Родители вправе требовать возврата ребенка от любого лица, удерживающего его у себя не на основании закона или не на основании судебного решения. В случае возникновения спора родители вправе обратиться в суд за защитой своих прав.</w:t>
      </w:r>
    </w:p>
    <w:p w14:paraId="7002C67A" w14:textId="77777777" w:rsidR="004925F5" w:rsidRPr="00531A18" w:rsidRDefault="004925F5" w:rsidP="00492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разговор на эту тему я хотела бы закончить стихотворением:</w:t>
      </w:r>
    </w:p>
    <w:p w14:paraId="30F058D8" w14:textId="42921A36" w:rsidR="0017338C" w:rsidRDefault="004925F5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Берегите детей, берегите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Злые чары от них отводите,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Счастье, радость, заботу дарите –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Берегите!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Берегите детей, берегите:</w:t>
      </w:r>
      <w:r w:rsidR="00173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Их жалейте, лелейте, любите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 любить их других научите –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Берегите!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Берегите детей, берегите: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 невзгод и потерь их храните,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Их печали себе заберите –</w:t>
      </w:r>
      <w:r w:rsidRPr="00531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Берегите, детей! Берегите!</w:t>
      </w:r>
      <w:r w:rsidR="00C00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</w:t>
      </w:r>
    </w:p>
    <w:p w14:paraId="501F8028" w14:textId="45E658FA" w:rsidR="004925F5" w:rsidRDefault="00C001A4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4925F5" w:rsidRPr="00531A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В.Н. Максимочкина</w:t>
      </w:r>
    </w:p>
    <w:p w14:paraId="56397642" w14:textId="77777777" w:rsidR="0017338C" w:rsidRDefault="0017338C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F110C0E" w14:textId="77777777" w:rsidR="0017338C" w:rsidRDefault="0017338C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B65EB2E" w14:textId="77777777" w:rsidR="0017338C" w:rsidRPr="00531A18" w:rsidRDefault="0017338C" w:rsidP="00C00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845B97" w14:textId="324AB535" w:rsidR="004925F5" w:rsidRPr="00531A18" w:rsidRDefault="004925F5" w:rsidP="004925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C551789" w14:textId="647452AA" w:rsidR="000925A3" w:rsidRPr="007227AE" w:rsidRDefault="0017338C" w:rsidP="00F75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="007227AE">
        <w:rPr>
          <w:noProof/>
        </w:rPr>
        <w:drawing>
          <wp:inline distT="0" distB="0" distL="0" distR="0" wp14:anchorId="4ECB56FF" wp14:editId="77B4A9B8">
            <wp:extent cx="4646427" cy="4309607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924" cy="43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E743" w14:textId="6EF15712" w:rsidR="00F75E73" w:rsidRPr="00DC4F9A" w:rsidRDefault="00F75E73" w:rsidP="00DC4F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76B134" w14:textId="77777777" w:rsidR="00F75E73" w:rsidRPr="00DC4F9A" w:rsidRDefault="00F75E73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B0DBC2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52DA32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AA8A0F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18F0DA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EA6A38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0668F5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8BA3B1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5234FC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DB7A3B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F8D436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37F71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431833" w14:textId="77777777" w:rsidR="004925F5" w:rsidRDefault="004925F5" w:rsidP="00F75E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925F5" w:rsidSect="004809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769"/>
    <w:multiLevelType w:val="multilevel"/>
    <w:tmpl w:val="84B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44045"/>
    <w:multiLevelType w:val="multilevel"/>
    <w:tmpl w:val="B7D2AC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82CF6"/>
    <w:multiLevelType w:val="multilevel"/>
    <w:tmpl w:val="139E06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B3FE6"/>
    <w:multiLevelType w:val="multilevel"/>
    <w:tmpl w:val="39C8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816F2"/>
    <w:multiLevelType w:val="multilevel"/>
    <w:tmpl w:val="DDDE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1794C"/>
    <w:multiLevelType w:val="multilevel"/>
    <w:tmpl w:val="777EC1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22645"/>
    <w:multiLevelType w:val="multilevel"/>
    <w:tmpl w:val="AE3601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1529E"/>
    <w:multiLevelType w:val="multilevel"/>
    <w:tmpl w:val="8236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85CEE"/>
    <w:multiLevelType w:val="multilevel"/>
    <w:tmpl w:val="A86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134F1"/>
    <w:multiLevelType w:val="multilevel"/>
    <w:tmpl w:val="8BDE5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656D"/>
    <w:multiLevelType w:val="multilevel"/>
    <w:tmpl w:val="C7FEE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04C28"/>
    <w:multiLevelType w:val="multilevel"/>
    <w:tmpl w:val="B41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E4372"/>
    <w:multiLevelType w:val="multilevel"/>
    <w:tmpl w:val="80FCB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92E86"/>
    <w:multiLevelType w:val="multilevel"/>
    <w:tmpl w:val="F20A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C5473"/>
    <w:multiLevelType w:val="multilevel"/>
    <w:tmpl w:val="00D074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00323"/>
    <w:multiLevelType w:val="multilevel"/>
    <w:tmpl w:val="F620E1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62D9B"/>
    <w:multiLevelType w:val="multilevel"/>
    <w:tmpl w:val="C35E8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9502D"/>
    <w:multiLevelType w:val="multilevel"/>
    <w:tmpl w:val="330A7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032CF"/>
    <w:multiLevelType w:val="multilevel"/>
    <w:tmpl w:val="EDEC29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54E6F"/>
    <w:multiLevelType w:val="multilevel"/>
    <w:tmpl w:val="63B0E0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749A0"/>
    <w:multiLevelType w:val="multilevel"/>
    <w:tmpl w:val="628E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D14D4"/>
    <w:multiLevelType w:val="multilevel"/>
    <w:tmpl w:val="905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61EDA"/>
    <w:multiLevelType w:val="multilevel"/>
    <w:tmpl w:val="89B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8F624B"/>
    <w:multiLevelType w:val="multilevel"/>
    <w:tmpl w:val="6B6C6E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10BD7"/>
    <w:multiLevelType w:val="multilevel"/>
    <w:tmpl w:val="EC622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125CA"/>
    <w:multiLevelType w:val="multilevel"/>
    <w:tmpl w:val="F1AE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C70C9"/>
    <w:multiLevelType w:val="multilevel"/>
    <w:tmpl w:val="3AFA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66003"/>
    <w:multiLevelType w:val="multilevel"/>
    <w:tmpl w:val="2098B8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1032B"/>
    <w:multiLevelType w:val="multilevel"/>
    <w:tmpl w:val="69F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907D39"/>
    <w:multiLevelType w:val="multilevel"/>
    <w:tmpl w:val="8F6833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E341E"/>
    <w:multiLevelType w:val="multilevel"/>
    <w:tmpl w:val="2F00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BC7F2C"/>
    <w:multiLevelType w:val="multilevel"/>
    <w:tmpl w:val="1A1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C96B1A"/>
    <w:multiLevelType w:val="multilevel"/>
    <w:tmpl w:val="3C2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61F16"/>
    <w:multiLevelType w:val="multilevel"/>
    <w:tmpl w:val="7C1A9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344470">
    <w:abstractNumId w:val="3"/>
  </w:num>
  <w:num w:numId="2" w16cid:durableId="1165978307">
    <w:abstractNumId w:val="17"/>
  </w:num>
  <w:num w:numId="3" w16cid:durableId="279453560">
    <w:abstractNumId w:val="20"/>
  </w:num>
  <w:num w:numId="4" w16cid:durableId="1677926217">
    <w:abstractNumId w:val="9"/>
  </w:num>
  <w:num w:numId="5" w16cid:durableId="597444014">
    <w:abstractNumId w:val="4"/>
  </w:num>
  <w:num w:numId="6" w16cid:durableId="843515727">
    <w:abstractNumId w:val="24"/>
  </w:num>
  <w:num w:numId="7" w16cid:durableId="2074542414">
    <w:abstractNumId w:val="8"/>
  </w:num>
  <w:num w:numId="8" w16cid:durableId="1613784907">
    <w:abstractNumId w:val="22"/>
  </w:num>
  <w:num w:numId="9" w16cid:durableId="1738741331">
    <w:abstractNumId w:val="0"/>
  </w:num>
  <w:num w:numId="10" w16cid:durableId="1605772369">
    <w:abstractNumId w:val="31"/>
  </w:num>
  <w:num w:numId="11" w16cid:durableId="1031687764">
    <w:abstractNumId w:val="32"/>
  </w:num>
  <w:num w:numId="12" w16cid:durableId="1745643743">
    <w:abstractNumId w:val="28"/>
  </w:num>
  <w:num w:numId="13" w16cid:durableId="101924248">
    <w:abstractNumId w:val="21"/>
  </w:num>
  <w:num w:numId="14" w16cid:durableId="1249804016">
    <w:abstractNumId w:val="11"/>
  </w:num>
  <w:num w:numId="15" w16cid:durableId="1171531988">
    <w:abstractNumId w:val="13"/>
  </w:num>
  <w:num w:numId="16" w16cid:durableId="646861687">
    <w:abstractNumId w:val="26"/>
  </w:num>
  <w:num w:numId="17" w16cid:durableId="1851413444">
    <w:abstractNumId w:val="25"/>
  </w:num>
  <w:num w:numId="18" w16cid:durableId="1064332586">
    <w:abstractNumId w:val="16"/>
  </w:num>
  <w:num w:numId="19" w16cid:durableId="1921792217">
    <w:abstractNumId w:val="33"/>
  </w:num>
  <w:num w:numId="20" w16cid:durableId="1710380192">
    <w:abstractNumId w:val="29"/>
  </w:num>
  <w:num w:numId="21" w16cid:durableId="590238499">
    <w:abstractNumId w:val="10"/>
  </w:num>
  <w:num w:numId="22" w16cid:durableId="822236206">
    <w:abstractNumId w:val="12"/>
  </w:num>
  <w:num w:numId="23" w16cid:durableId="2082755381">
    <w:abstractNumId w:val="15"/>
  </w:num>
  <w:num w:numId="24" w16cid:durableId="893350241">
    <w:abstractNumId w:val="14"/>
  </w:num>
  <w:num w:numId="25" w16cid:durableId="2130935083">
    <w:abstractNumId w:val="1"/>
  </w:num>
  <w:num w:numId="26" w16cid:durableId="1832594794">
    <w:abstractNumId w:val="18"/>
  </w:num>
  <w:num w:numId="27" w16cid:durableId="226309645">
    <w:abstractNumId w:val="2"/>
  </w:num>
  <w:num w:numId="28" w16cid:durableId="1318535174">
    <w:abstractNumId w:val="19"/>
  </w:num>
  <w:num w:numId="29" w16cid:durableId="695039040">
    <w:abstractNumId w:val="27"/>
  </w:num>
  <w:num w:numId="30" w16cid:durableId="2065179716">
    <w:abstractNumId w:val="23"/>
  </w:num>
  <w:num w:numId="31" w16cid:durableId="88351419">
    <w:abstractNumId w:val="6"/>
  </w:num>
  <w:num w:numId="32" w16cid:durableId="446891969">
    <w:abstractNumId w:val="5"/>
  </w:num>
  <w:num w:numId="33" w16cid:durableId="1133451321">
    <w:abstractNumId w:val="7"/>
  </w:num>
  <w:num w:numId="34" w16cid:durableId="19627651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5C"/>
    <w:rsid w:val="000925A3"/>
    <w:rsid w:val="0017338C"/>
    <w:rsid w:val="001E2AA3"/>
    <w:rsid w:val="002169CA"/>
    <w:rsid w:val="0024099D"/>
    <w:rsid w:val="002D0366"/>
    <w:rsid w:val="002D2BA8"/>
    <w:rsid w:val="0030545C"/>
    <w:rsid w:val="00402A7A"/>
    <w:rsid w:val="004809D0"/>
    <w:rsid w:val="004925F5"/>
    <w:rsid w:val="00531A18"/>
    <w:rsid w:val="005844BE"/>
    <w:rsid w:val="005A51F6"/>
    <w:rsid w:val="006A36A9"/>
    <w:rsid w:val="007227AE"/>
    <w:rsid w:val="00747419"/>
    <w:rsid w:val="007A1131"/>
    <w:rsid w:val="008027E2"/>
    <w:rsid w:val="008E2BB0"/>
    <w:rsid w:val="00923421"/>
    <w:rsid w:val="00A15A5B"/>
    <w:rsid w:val="00AB226D"/>
    <w:rsid w:val="00AE1DDD"/>
    <w:rsid w:val="00C001A4"/>
    <w:rsid w:val="00C63A4E"/>
    <w:rsid w:val="00CA2470"/>
    <w:rsid w:val="00DC4F9A"/>
    <w:rsid w:val="00DD63B1"/>
    <w:rsid w:val="00E12A94"/>
    <w:rsid w:val="00E4120B"/>
    <w:rsid w:val="00E5696A"/>
    <w:rsid w:val="00ED6BA5"/>
    <w:rsid w:val="00F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5A62"/>
  <w15:chartTrackingRefBased/>
  <w15:docId w15:val="{3DCBFA39-0A02-47AB-AF51-0F1F3D5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4F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4099D"/>
  </w:style>
  <w:style w:type="paragraph" w:customStyle="1" w:styleId="c11">
    <w:name w:val="c11"/>
    <w:basedOn w:val="a"/>
    <w:rsid w:val="002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99D"/>
  </w:style>
  <w:style w:type="paragraph" w:customStyle="1" w:styleId="c7">
    <w:name w:val="c7"/>
    <w:basedOn w:val="a"/>
    <w:rsid w:val="002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99D"/>
  </w:style>
  <w:style w:type="paragraph" w:customStyle="1" w:styleId="c13">
    <w:name w:val="c13"/>
    <w:basedOn w:val="a"/>
    <w:rsid w:val="002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BE"/>
    <w:rPr>
      <w:rFonts w:ascii="Segoe UI" w:hAnsi="Segoe UI" w:cs="Segoe UI"/>
      <w:sz w:val="18"/>
      <w:szCs w:val="18"/>
    </w:rPr>
  </w:style>
  <w:style w:type="character" w:customStyle="1" w:styleId="c14">
    <w:name w:val="c14"/>
    <w:basedOn w:val="a0"/>
    <w:rsid w:val="002D0366"/>
  </w:style>
  <w:style w:type="character" w:customStyle="1" w:styleId="c5">
    <w:name w:val="c5"/>
    <w:basedOn w:val="a0"/>
    <w:rsid w:val="002D0366"/>
  </w:style>
  <w:style w:type="paragraph" w:customStyle="1" w:styleId="c12">
    <w:name w:val="c12"/>
    <w:basedOn w:val="a"/>
    <w:rsid w:val="002D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D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0366"/>
  </w:style>
  <w:style w:type="character" w:customStyle="1" w:styleId="c6">
    <w:name w:val="c6"/>
    <w:basedOn w:val="a0"/>
    <w:rsid w:val="00DD63B1"/>
  </w:style>
  <w:style w:type="paragraph" w:customStyle="1" w:styleId="docdata">
    <w:name w:val="docdata"/>
    <w:aliases w:val="docy,v5,12146,bqiaagaaeyqcaaagiaiaaanqlaaabv4saaaaaaaaaaaaaaaaaaaaaaaaaaaaaaaaaaaaaaaaaaaaaaaaaaaaaaaaaaaaaaaaaaaaaaaaaaaaaaaaaaaaaaaaaaaaaaaaaaaaaaaaaaaaaaaaaaaaaaaaaaaaaaaaaaaaaaaaaaaaaaaaaaaaaaaaaaaaaaaaaaaaaaaaaaaaaaaaaaaaaaaaaaaaaaaaaaaaaaa"/>
    <w:basedOn w:val="a"/>
    <w:rsid w:val="0092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2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E73"/>
    <w:rPr>
      <w:color w:val="0000FF"/>
      <w:u w:val="single"/>
    </w:rPr>
  </w:style>
  <w:style w:type="character" w:customStyle="1" w:styleId="ui">
    <w:name w:val="ui"/>
    <w:basedOn w:val="a0"/>
    <w:rsid w:val="00F75E73"/>
  </w:style>
  <w:style w:type="character" w:customStyle="1" w:styleId="40">
    <w:name w:val="Заголовок 4 Знак"/>
    <w:basedOn w:val="a0"/>
    <w:link w:val="4"/>
    <w:uiPriority w:val="9"/>
    <w:rsid w:val="00DC4F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25A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7">
    <w:name w:val="Strong"/>
    <w:basedOn w:val="a0"/>
    <w:uiPriority w:val="22"/>
    <w:qFormat/>
    <w:rsid w:val="00092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58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679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2734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667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812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9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24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CEDC-E5B8-4658-AC9E-3A61E2D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Наталия Пищулина</cp:lastModifiedBy>
  <cp:revision>25</cp:revision>
  <cp:lastPrinted>2024-11-11T17:10:00Z</cp:lastPrinted>
  <dcterms:created xsi:type="dcterms:W3CDTF">2024-10-29T16:02:00Z</dcterms:created>
  <dcterms:modified xsi:type="dcterms:W3CDTF">2024-11-21T11:30:00Z</dcterms:modified>
</cp:coreProperties>
</file>